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FE60D" w14:textId="77777777" w:rsidR="00917DAD" w:rsidRPr="005B5341" w:rsidRDefault="00917DAD" w:rsidP="00917DAD">
      <w:pPr>
        <w:jc w:val="both"/>
        <w:rPr>
          <w:b/>
          <w:i/>
        </w:rPr>
      </w:pPr>
      <w:r w:rsidRPr="005B5341">
        <w:rPr>
          <w:b/>
          <w:i/>
        </w:rPr>
        <w:t>Hola somos Los Caminantes y acá te dejamos una serie de actividades que puedes realizar junto a tu familia.</w:t>
      </w:r>
      <w:r>
        <w:rPr>
          <w:b/>
          <w:i/>
        </w:rPr>
        <w:t xml:space="preserve"> </w:t>
      </w:r>
    </w:p>
    <w:p w14:paraId="3D597563" w14:textId="77777777" w:rsidR="00917DAD" w:rsidRPr="005B5341" w:rsidRDefault="00917DAD" w:rsidP="00917DAD">
      <w:pPr>
        <w:jc w:val="both"/>
        <w:rPr>
          <w:b/>
          <w:i/>
        </w:rPr>
      </w:pPr>
    </w:p>
    <w:p w14:paraId="2BF929C3" w14:textId="77777777" w:rsidR="00917DAD" w:rsidRDefault="00917DAD" w:rsidP="00917DAD">
      <w:pPr>
        <w:jc w:val="both"/>
        <w:rPr>
          <w:b/>
          <w:i/>
        </w:rPr>
      </w:pPr>
      <w:r w:rsidRPr="005B5341">
        <w:rPr>
          <w:b/>
          <w:i/>
        </w:rPr>
        <w:t>Esperamos que estas actividades te sirvan y te inviten a crear nuevas formas de interactuar con las historias</w:t>
      </w:r>
      <w:r>
        <w:rPr>
          <w:b/>
          <w:i/>
        </w:rPr>
        <w:t xml:space="preserve">. </w:t>
      </w:r>
    </w:p>
    <w:p w14:paraId="10C3ECAB" w14:textId="77777777" w:rsidR="00917DAD" w:rsidRPr="005B5341" w:rsidRDefault="00917DAD" w:rsidP="00917DAD">
      <w:pPr>
        <w:jc w:val="both"/>
        <w:rPr>
          <w:b/>
          <w:i/>
        </w:rPr>
      </w:pPr>
    </w:p>
    <w:p w14:paraId="475B12E5" w14:textId="77777777" w:rsidR="00917DAD" w:rsidRPr="005B5341" w:rsidRDefault="00917DAD" w:rsidP="00917DAD">
      <w:pPr>
        <w:jc w:val="center"/>
        <w:rPr>
          <w:b/>
          <w:i/>
        </w:rPr>
      </w:pPr>
      <w:r>
        <w:rPr>
          <w:b/>
          <w:i/>
        </w:rPr>
        <w:t>¡</w:t>
      </w:r>
      <w:r w:rsidRPr="005B5341">
        <w:rPr>
          <w:b/>
          <w:i/>
        </w:rPr>
        <w:t>Gracias por llegas hasta acá</w:t>
      </w:r>
      <w:r>
        <w:rPr>
          <w:b/>
          <w:i/>
        </w:rPr>
        <w:t>!</w:t>
      </w:r>
    </w:p>
    <w:p w14:paraId="0BF0AC91" w14:textId="77777777" w:rsidR="00917DAD" w:rsidRPr="00917DAD" w:rsidRDefault="00917DAD" w:rsidP="007524B4">
      <w:pPr>
        <w:rPr>
          <w:b/>
        </w:rPr>
      </w:pPr>
    </w:p>
    <w:p w14:paraId="2B18F432" w14:textId="77777777" w:rsidR="007524B4" w:rsidRPr="00917DAD" w:rsidRDefault="007524B4" w:rsidP="00917DAD">
      <w:pPr>
        <w:jc w:val="both"/>
        <w:rPr>
          <w:b/>
        </w:rPr>
      </w:pPr>
      <w:r w:rsidRPr="00917DAD">
        <w:rPr>
          <w:b/>
        </w:rPr>
        <w:t>Actividad 1: El cuento de Perséfone</w:t>
      </w:r>
    </w:p>
    <w:p w14:paraId="775CDA82" w14:textId="77777777" w:rsidR="007524B4" w:rsidRDefault="007524B4" w:rsidP="00917DAD">
      <w:pPr>
        <w:jc w:val="both"/>
      </w:pPr>
    </w:p>
    <w:p w14:paraId="40379DD8" w14:textId="77777777" w:rsidR="007524B4" w:rsidRDefault="007524B4" w:rsidP="00917DAD">
      <w:pPr>
        <w:jc w:val="both"/>
      </w:pPr>
      <w:r>
        <w:t>Presenta una versión breve y colorida del mito de Perséfone adaptada para niños pequeños, resaltando la historia de la primavera.</w:t>
      </w:r>
    </w:p>
    <w:p w14:paraId="30AF419C" w14:textId="77777777" w:rsidR="007524B4" w:rsidRDefault="007524B4" w:rsidP="00917DAD">
      <w:pPr>
        <w:jc w:val="both"/>
      </w:pPr>
      <w:r>
        <w:t>Anima a los niños a representar la historia con juguetes o dibujos, creando su propio escenario de la historia de Perséfone y su encuentro con Hades.</w:t>
      </w:r>
    </w:p>
    <w:p w14:paraId="4E74C4DA" w14:textId="77777777" w:rsidR="00917DAD" w:rsidRDefault="00917DAD" w:rsidP="00917DAD">
      <w:pPr>
        <w:jc w:val="both"/>
      </w:pPr>
    </w:p>
    <w:p w14:paraId="70B0CE76" w14:textId="77777777" w:rsidR="007524B4" w:rsidRPr="00917DAD" w:rsidRDefault="007524B4" w:rsidP="00917DAD">
      <w:pPr>
        <w:jc w:val="both"/>
        <w:rPr>
          <w:b/>
        </w:rPr>
      </w:pPr>
      <w:r w:rsidRPr="00917DAD">
        <w:rPr>
          <w:b/>
        </w:rPr>
        <w:t>Actividad 2: La primavera que creamos</w:t>
      </w:r>
    </w:p>
    <w:p w14:paraId="49ED7AF4" w14:textId="77777777" w:rsidR="007524B4" w:rsidRDefault="007524B4" w:rsidP="00917DAD">
      <w:pPr>
        <w:jc w:val="both"/>
      </w:pPr>
    </w:p>
    <w:p w14:paraId="3692C6AC" w14:textId="77777777" w:rsidR="007524B4" w:rsidRDefault="007524B4" w:rsidP="00917DAD">
      <w:pPr>
        <w:jc w:val="both"/>
      </w:pPr>
      <w:r>
        <w:t>Ofrece materiales para hacer manualidades sencillas y seguras, como papel de colores, pegatinas y pegamento.</w:t>
      </w:r>
      <w:r w:rsidR="00917DAD">
        <w:t xml:space="preserve"> </w:t>
      </w:r>
      <w:r>
        <w:t>Invita a los niños a crear una tarjeta de primavera con flores y colores brillantes, asociándola con la historia de Perséfone y su regreso a la superficie.</w:t>
      </w:r>
    </w:p>
    <w:p w14:paraId="37DC7AC5" w14:textId="77777777" w:rsidR="00917DAD" w:rsidRDefault="00917DAD" w:rsidP="00917DAD">
      <w:pPr>
        <w:jc w:val="both"/>
      </w:pPr>
    </w:p>
    <w:p w14:paraId="205E9995" w14:textId="77777777" w:rsidR="007524B4" w:rsidRDefault="00917DAD" w:rsidP="00917DAD">
      <w:pPr>
        <w:jc w:val="both"/>
      </w:pPr>
      <w:r>
        <w:t>Actividad 3</w:t>
      </w:r>
      <w:r w:rsidR="007524B4">
        <w:t>: Descubriendo a Perséfone</w:t>
      </w:r>
    </w:p>
    <w:p w14:paraId="68369D94" w14:textId="77777777" w:rsidR="007524B4" w:rsidRDefault="007524B4" w:rsidP="00917DAD">
      <w:pPr>
        <w:jc w:val="both"/>
      </w:pPr>
    </w:p>
    <w:p w14:paraId="1248164D" w14:textId="77777777" w:rsidR="007524B4" w:rsidRDefault="007524B4" w:rsidP="00917DAD">
      <w:pPr>
        <w:jc w:val="both"/>
      </w:pPr>
      <w:r>
        <w:t>Lee una versión adaptada del mito de Perséfone y guía a los niños a identificar los personajes y eventos principales.</w:t>
      </w:r>
      <w:r w:rsidR="00917DAD">
        <w:t xml:space="preserve"> </w:t>
      </w:r>
      <w:r>
        <w:t>Organiza un juego de roles donde los niños actúen diferentes partes de la historia, como Perséfone, Hades y Deméter.</w:t>
      </w:r>
    </w:p>
    <w:p w14:paraId="728C5226" w14:textId="77777777" w:rsidR="00917DAD" w:rsidRDefault="00917DAD" w:rsidP="00917DAD">
      <w:pPr>
        <w:jc w:val="both"/>
      </w:pPr>
    </w:p>
    <w:p w14:paraId="0C387544" w14:textId="77777777" w:rsidR="007524B4" w:rsidRPr="00917DAD" w:rsidRDefault="00917DAD" w:rsidP="00917DAD">
      <w:pPr>
        <w:jc w:val="both"/>
        <w:rPr>
          <w:b/>
        </w:rPr>
      </w:pPr>
      <w:r w:rsidRPr="00917DAD">
        <w:rPr>
          <w:b/>
        </w:rPr>
        <w:t>Actividad 4</w:t>
      </w:r>
      <w:r w:rsidR="007524B4" w:rsidRPr="00917DAD">
        <w:rPr>
          <w:b/>
        </w:rPr>
        <w:t>: El jardín de Perséfone</w:t>
      </w:r>
    </w:p>
    <w:p w14:paraId="6CF7761C" w14:textId="77777777" w:rsidR="007524B4" w:rsidRDefault="007524B4" w:rsidP="00917DAD">
      <w:pPr>
        <w:jc w:val="both"/>
      </w:pPr>
    </w:p>
    <w:p w14:paraId="6C7B0A27" w14:textId="77777777" w:rsidR="007524B4" w:rsidRDefault="007524B4" w:rsidP="00917DAD">
      <w:pPr>
        <w:jc w:val="both"/>
      </w:pPr>
      <w:r>
        <w:t>Proporciona semillas, tierra y macetas pequeñas.</w:t>
      </w:r>
      <w:r w:rsidR="00917DAD">
        <w:t xml:space="preserve"> </w:t>
      </w:r>
      <w:r>
        <w:t>Invita a los niños a plantar semillas y cuidarlas como un jardín, relacionando el crecimiento de las plantas con el ciclo de la historia de Perséfone.</w:t>
      </w:r>
    </w:p>
    <w:p w14:paraId="47416F48" w14:textId="77777777" w:rsidR="00917DAD" w:rsidRDefault="00917DAD" w:rsidP="00917DAD">
      <w:pPr>
        <w:jc w:val="both"/>
      </w:pPr>
    </w:p>
    <w:p w14:paraId="3456F366" w14:textId="77777777" w:rsidR="007524B4" w:rsidRPr="00917DAD" w:rsidRDefault="00917DAD" w:rsidP="00917DAD">
      <w:pPr>
        <w:jc w:val="both"/>
        <w:rPr>
          <w:b/>
        </w:rPr>
      </w:pPr>
      <w:r w:rsidRPr="00917DAD">
        <w:rPr>
          <w:b/>
        </w:rPr>
        <w:t>Actividad 5</w:t>
      </w:r>
      <w:r w:rsidR="007524B4" w:rsidRPr="00917DAD">
        <w:rPr>
          <w:b/>
        </w:rPr>
        <w:t>: Explorando el mito de Perséfone</w:t>
      </w:r>
    </w:p>
    <w:p w14:paraId="06C46C85" w14:textId="77777777" w:rsidR="007524B4" w:rsidRDefault="007524B4" w:rsidP="00917DAD">
      <w:pPr>
        <w:jc w:val="both"/>
      </w:pPr>
    </w:p>
    <w:p w14:paraId="3883E356" w14:textId="77777777" w:rsidR="007524B4" w:rsidRDefault="007524B4" w:rsidP="00917DAD">
      <w:pPr>
        <w:jc w:val="both"/>
      </w:pPr>
      <w:r>
        <w:t>Lee el mito completo de Perséfone y guía a los adolescentes a analizar sus aspectos más simbólicos y emocionales.</w:t>
      </w:r>
    </w:p>
    <w:p w14:paraId="36B53CD9" w14:textId="77777777" w:rsidR="007524B4" w:rsidRDefault="007524B4" w:rsidP="00917DAD">
      <w:pPr>
        <w:jc w:val="both"/>
      </w:pPr>
      <w:r>
        <w:t>Anima a un debate sobre la dualidad de la primavera y el inframundo, explorando los temas de cambio y transformación.</w:t>
      </w:r>
    </w:p>
    <w:p w14:paraId="61EC2C2B" w14:textId="77777777" w:rsidR="00917DAD" w:rsidRDefault="00917DAD" w:rsidP="00917DAD">
      <w:pPr>
        <w:jc w:val="both"/>
      </w:pPr>
    </w:p>
    <w:p w14:paraId="3C675792" w14:textId="77777777" w:rsidR="007524B4" w:rsidRPr="00917DAD" w:rsidRDefault="00917DAD" w:rsidP="00917DAD">
      <w:pPr>
        <w:jc w:val="both"/>
        <w:rPr>
          <w:b/>
        </w:rPr>
      </w:pPr>
      <w:r w:rsidRPr="00917DAD">
        <w:rPr>
          <w:b/>
        </w:rPr>
        <w:t>Actividad 6</w:t>
      </w:r>
      <w:r w:rsidR="007524B4" w:rsidRPr="00917DAD">
        <w:rPr>
          <w:b/>
        </w:rPr>
        <w:t>: Arte y expresión personal</w:t>
      </w:r>
    </w:p>
    <w:p w14:paraId="63974FBB" w14:textId="77777777" w:rsidR="007524B4" w:rsidRDefault="007524B4" w:rsidP="00917DAD">
      <w:pPr>
        <w:jc w:val="both"/>
      </w:pPr>
    </w:p>
    <w:p w14:paraId="3EDAB504" w14:textId="77777777" w:rsidR="007524B4" w:rsidRDefault="007524B4" w:rsidP="00917DAD">
      <w:pPr>
        <w:jc w:val="both"/>
      </w:pPr>
      <w:r>
        <w:t>Proporciona materiales artísticos como pinturas, papel de acuarela y pinceles.</w:t>
      </w:r>
    </w:p>
    <w:p w14:paraId="675F2C7F" w14:textId="77777777" w:rsidR="007524B4" w:rsidRDefault="007524B4" w:rsidP="00917DAD">
      <w:pPr>
        <w:jc w:val="both"/>
      </w:pPr>
      <w:r>
        <w:lastRenderedPageBreak/>
        <w:t xml:space="preserve">Invita a los jóvenes a crear una obra de arte que represente la dualidad entre el mundo superior e inferior, utilizando colores y formas para expresar sus interpretaciones personales del </w:t>
      </w:r>
      <w:bookmarkStart w:id="0" w:name="_GoBack"/>
      <w:r>
        <w:t>mito</w:t>
      </w:r>
      <w:bookmarkEnd w:id="0"/>
      <w:r>
        <w:t>.</w:t>
      </w:r>
    </w:p>
    <w:p w14:paraId="493B005E" w14:textId="77777777" w:rsidR="007524B4" w:rsidRPr="00917DAD" w:rsidRDefault="00917DAD" w:rsidP="00917DAD">
      <w:pPr>
        <w:jc w:val="both"/>
        <w:rPr>
          <w:b/>
        </w:rPr>
      </w:pPr>
      <w:r w:rsidRPr="00917DAD">
        <w:rPr>
          <w:b/>
        </w:rPr>
        <w:t>Actividad 7</w:t>
      </w:r>
      <w:r w:rsidR="007524B4" w:rsidRPr="00917DAD">
        <w:rPr>
          <w:b/>
        </w:rPr>
        <w:t>: Perséfone y la identidad</w:t>
      </w:r>
    </w:p>
    <w:p w14:paraId="7789F621" w14:textId="77777777" w:rsidR="007524B4" w:rsidRDefault="007524B4" w:rsidP="00917DAD">
      <w:pPr>
        <w:jc w:val="both"/>
      </w:pPr>
    </w:p>
    <w:p w14:paraId="02B443FB" w14:textId="77777777" w:rsidR="007524B4" w:rsidRDefault="007524B4" w:rsidP="00917DAD">
      <w:pPr>
        <w:jc w:val="both"/>
      </w:pPr>
      <w:r>
        <w:t>Lee y analiza el mito original, explorando cómo la historia de Perséfone puede relacionarse con temas actuales de identidad, cambio y empoderamiento.</w:t>
      </w:r>
    </w:p>
    <w:p w14:paraId="58A0AE8D" w14:textId="77777777" w:rsidR="007524B4" w:rsidRDefault="007524B4" w:rsidP="00917DAD">
      <w:pPr>
        <w:jc w:val="both"/>
      </w:pPr>
      <w:r>
        <w:t>Fomenta un debate sobre la independencia, la autodescubrimiento y el poder personal en la historia de Perséfone.</w:t>
      </w:r>
    </w:p>
    <w:p w14:paraId="2755442C" w14:textId="77777777" w:rsidR="00917DAD" w:rsidRPr="00917DAD" w:rsidRDefault="00917DAD" w:rsidP="00917DAD">
      <w:pPr>
        <w:jc w:val="both"/>
        <w:rPr>
          <w:b/>
        </w:rPr>
      </w:pPr>
    </w:p>
    <w:p w14:paraId="0D251A83" w14:textId="77777777" w:rsidR="007524B4" w:rsidRPr="00917DAD" w:rsidRDefault="00917DAD" w:rsidP="00917DAD">
      <w:pPr>
        <w:jc w:val="both"/>
        <w:rPr>
          <w:b/>
        </w:rPr>
      </w:pPr>
      <w:r w:rsidRPr="00917DAD">
        <w:rPr>
          <w:b/>
        </w:rPr>
        <w:t>Actividad 8</w:t>
      </w:r>
      <w:r w:rsidR="007524B4" w:rsidRPr="00917DAD">
        <w:rPr>
          <w:b/>
        </w:rPr>
        <w:t>: Escritura creativa y reflexión</w:t>
      </w:r>
    </w:p>
    <w:p w14:paraId="6376D4DA" w14:textId="77777777" w:rsidR="007524B4" w:rsidRDefault="007524B4" w:rsidP="00917DAD">
      <w:pPr>
        <w:jc w:val="both"/>
      </w:pPr>
    </w:p>
    <w:p w14:paraId="60D0910D" w14:textId="77777777" w:rsidR="00E63EEC" w:rsidRDefault="00917DAD" w:rsidP="00917DAD">
      <w:pPr>
        <w:jc w:val="both"/>
      </w:pPr>
      <w:r>
        <w:t>Invitalos a escribir un cuento basándose en la historia</w:t>
      </w:r>
    </w:p>
    <w:sectPr w:rsidR="00E63EEC" w:rsidSect="00FD110B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E96553" w14:textId="77777777" w:rsidR="001729B7" w:rsidRDefault="001729B7" w:rsidP="001729B7">
      <w:r>
        <w:separator/>
      </w:r>
    </w:p>
  </w:endnote>
  <w:endnote w:type="continuationSeparator" w:id="0">
    <w:p w14:paraId="7A6278EA" w14:textId="77777777" w:rsidR="001729B7" w:rsidRDefault="001729B7" w:rsidP="0017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00D16" w14:textId="77777777" w:rsidR="001729B7" w:rsidRPr="00A23F96" w:rsidRDefault="001729B7" w:rsidP="001729B7">
    <w:pPr>
      <w:pStyle w:val="Piedepgina"/>
      <w:jc w:val="center"/>
      <w:rPr>
        <w:sz w:val="32"/>
      </w:rPr>
    </w:pPr>
    <w:r w:rsidRPr="00A23F96">
      <w:rPr>
        <w:sz w:val="32"/>
      </w:rPr>
      <w:t>PROYECTO FINANCIADO POR EL FONDO DEL</w:t>
    </w:r>
  </w:p>
  <w:p w14:paraId="3312FDED" w14:textId="77777777" w:rsidR="001729B7" w:rsidRPr="00A23F96" w:rsidRDefault="001729B7" w:rsidP="001729B7">
    <w:pPr>
      <w:pStyle w:val="Piedepgina"/>
      <w:jc w:val="center"/>
      <w:rPr>
        <w:sz w:val="32"/>
      </w:rPr>
    </w:pPr>
    <w:r w:rsidRPr="00A23F96">
      <w:rPr>
        <w:sz w:val="32"/>
      </w:rPr>
      <w:t>LIBRO Y LA LECTURA CONVOCATORIA 2022</w:t>
    </w:r>
  </w:p>
  <w:p w14:paraId="7AA44D87" w14:textId="77777777" w:rsidR="001729B7" w:rsidRDefault="001729B7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59821B" w14:textId="77777777" w:rsidR="001729B7" w:rsidRDefault="001729B7" w:rsidP="001729B7">
      <w:r>
        <w:separator/>
      </w:r>
    </w:p>
  </w:footnote>
  <w:footnote w:type="continuationSeparator" w:id="0">
    <w:p w14:paraId="649F7678" w14:textId="77777777" w:rsidR="001729B7" w:rsidRDefault="001729B7" w:rsidP="00172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B4"/>
    <w:rsid w:val="001729B7"/>
    <w:rsid w:val="007524B4"/>
    <w:rsid w:val="00917DAD"/>
    <w:rsid w:val="00E63EEC"/>
    <w:rsid w:val="00FD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D3A5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29B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29B7"/>
  </w:style>
  <w:style w:type="paragraph" w:styleId="Piedepgina">
    <w:name w:val="footer"/>
    <w:basedOn w:val="Normal"/>
    <w:link w:val="PiedepginaCar"/>
    <w:uiPriority w:val="99"/>
    <w:unhideWhenUsed/>
    <w:rsid w:val="001729B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9B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29B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29B7"/>
  </w:style>
  <w:style w:type="paragraph" w:styleId="Piedepgina">
    <w:name w:val="footer"/>
    <w:basedOn w:val="Normal"/>
    <w:link w:val="PiedepginaCar"/>
    <w:uiPriority w:val="99"/>
    <w:unhideWhenUsed/>
    <w:rsid w:val="001729B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2019</Characters>
  <Application>Microsoft Macintosh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3</cp:revision>
  <dcterms:created xsi:type="dcterms:W3CDTF">2023-12-14T20:05:00Z</dcterms:created>
  <dcterms:modified xsi:type="dcterms:W3CDTF">2023-12-15T02:10:00Z</dcterms:modified>
</cp:coreProperties>
</file>